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1060" cy="8464300"/>
            <wp:effectExtent l="19050" t="0" r="2540" b="0"/>
            <wp:docPr id="2" name="Рисунок 2" descr="C:\Users\Анна\Desktop\2023-2024 учебный год\Рабочие программы педагогов на 2023-2024 учебный год\Программы для загрузки в еду.татар.ру 2023-2024 уч.год\20230921_13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023-2024 учебный год\Рабочие программы педагогов на 2023-2024 учебный год\Программы для загрузки в еду.татар.ру 2023-2024 уч.год\20230921_135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6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D4967" w:rsidRDefault="004D4967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5CD2" w:rsidRPr="00877B1C" w:rsidRDefault="00877B1C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8804B8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МБУДО ДДТ «Радуга талантов» 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Агрызского муниципального района РТ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программа</w:t>
            </w:r>
            <w:r w:rsidR="008804B8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детского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 «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Звездочки1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Иванова Наталья Николаевна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 w:rsidR="008804B8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877B1C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7-12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Default="00375CD2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375CD2" w:rsidP="00375C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2E556E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карта…………………………………………………………...2</w:t>
      </w:r>
    </w:p>
    <w:p w:rsidR="00375CD2" w:rsidRPr="002C41A2" w:rsidRDefault="00375CD2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E556E">
        <w:rPr>
          <w:rFonts w:ascii="Times New Roman" w:hAnsi="Times New Roman" w:cs="Times New Roman"/>
          <w:sz w:val="28"/>
          <w:szCs w:val="28"/>
        </w:rPr>
        <w:t>…………………………………………………………...4</w:t>
      </w:r>
    </w:p>
    <w:p w:rsidR="00375CD2" w:rsidRPr="002C41A2" w:rsidRDefault="00375CD2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2E556E">
        <w:rPr>
          <w:rFonts w:ascii="Times New Roman" w:hAnsi="Times New Roman" w:cs="Times New Roman"/>
          <w:sz w:val="28"/>
          <w:szCs w:val="28"/>
        </w:rPr>
        <w:t xml:space="preserve"> 1 г.о.…………………………………………….8</w:t>
      </w:r>
    </w:p>
    <w:p w:rsidR="00375CD2" w:rsidRDefault="00375CD2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 w:rsidR="002E556E">
        <w:rPr>
          <w:rFonts w:ascii="Times New Roman" w:hAnsi="Times New Roman" w:cs="Times New Roman"/>
          <w:sz w:val="28"/>
          <w:szCs w:val="28"/>
        </w:rPr>
        <w:t xml:space="preserve"> 1 г.о.………………………9</w:t>
      </w:r>
    </w:p>
    <w:p w:rsidR="002E556E" w:rsidRPr="002C41A2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 xml:space="preserve"> 2 г.о.……………………………………………11</w:t>
      </w:r>
    </w:p>
    <w:p w:rsidR="002E556E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2 г.о.……………………..12</w:t>
      </w:r>
    </w:p>
    <w:p w:rsidR="002E556E" w:rsidRPr="002C41A2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 xml:space="preserve"> 3 г.о.……………………………………………17</w:t>
      </w:r>
    </w:p>
    <w:p w:rsidR="002E556E" w:rsidRPr="002C41A2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рабочей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3 г.о.……………………..18</w:t>
      </w:r>
    </w:p>
    <w:p w:rsidR="00375CD2" w:rsidRPr="002C41A2" w:rsidRDefault="00375CD2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2E556E">
        <w:rPr>
          <w:rFonts w:ascii="Times New Roman" w:hAnsi="Times New Roman" w:cs="Times New Roman"/>
          <w:sz w:val="28"/>
          <w:szCs w:val="28"/>
        </w:rPr>
        <w:t>………….22</w:t>
      </w:r>
    </w:p>
    <w:p w:rsidR="00375CD2" w:rsidRDefault="00491591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  <w:r w:rsidR="002E556E">
        <w:rPr>
          <w:rFonts w:ascii="Times New Roman" w:hAnsi="Times New Roman" w:cs="Times New Roman"/>
          <w:sz w:val="28"/>
          <w:szCs w:val="28"/>
        </w:rPr>
        <w:t>………………………………………………….23</w:t>
      </w:r>
    </w:p>
    <w:p w:rsidR="00691790" w:rsidRPr="002C41A2" w:rsidRDefault="00691790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2E556E">
        <w:rPr>
          <w:rFonts w:ascii="Times New Roman" w:hAnsi="Times New Roman" w:cs="Times New Roman"/>
          <w:sz w:val="28"/>
          <w:szCs w:val="28"/>
        </w:rPr>
        <w:t>…………………………………………………………..24</w:t>
      </w:r>
    </w:p>
    <w:p w:rsidR="00375CD2" w:rsidRPr="002C41A2" w:rsidRDefault="00375CD2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2E55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………………………………………………………………25</w:t>
      </w:r>
    </w:p>
    <w:p w:rsidR="00375CD2" w:rsidRPr="002C41A2" w:rsidRDefault="002E556E" w:rsidP="002E556E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1…………………………………………………………………….26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2C41A2" w:rsidRDefault="002C41A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Pr="005A6ABF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752305" w:rsidRDefault="00752305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375CD2" w:rsidRPr="00752305" w:rsidRDefault="00375CD2" w:rsidP="00752305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t>1.  Пояснительная записка</w:t>
      </w:r>
    </w:p>
    <w:p w:rsidR="00E43E9D" w:rsidRPr="00E43E9D" w:rsidRDefault="00E43E9D" w:rsidP="002D70FD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E43E9D" w:rsidRPr="00E43E9D" w:rsidRDefault="00E43E9D" w:rsidP="00E43E9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0FD" w:rsidRPr="00E43E9D" w:rsidRDefault="002D70FD" w:rsidP="00E43E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2D70FD" w:rsidRPr="00822FB4" w:rsidRDefault="00E43E9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 изобразительная,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2D70FD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EF5C6C" w:rsidRDefault="00EF5C6C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4B8" w:rsidRPr="008804B8" w:rsidRDefault="008804B8" w:rsidP="008804B8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8804B8" w:rsidRPr="008804B8" w:rsidRDefault="008804B8" w:rsidP="008804B8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8804B8" w:rsidRPr="008804B8" w:rsidRDefault="008804B8" w:rsidP="008804B8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lastRenderedPageBreak/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8804B8" w:rsidRPr="008804B8" w:rsidRDefault="008804B8" w:rsidP="008804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E3946">
        <w:rPr>
          <w:rFonts w:ascii="Times New Roman" w:hAnsi="Times New Roman" w:cs="Times New Roman"/>
          <w:sz w:val="24"/>
          <w:szCs w:val="24"/>
        </w:rPr>
        <w:t xml:space="preserve"> – 3</w:t>
      </w:r>
      <w:r w:rsidR="007E660E">
        <w:rPr>
          <w:rFonts w:ascii="Times New Roman" w:hAnsi="Times New Roman" w:cs="Times New Roman"/>
          <w:sz w:val="24"/>
          <w:szCs w:val="24"/>
        </w:rPr>
        <w:t xml:space="preserve"> </w:t>
      </w:r>
      <w:r w:rsidR="002D70FD" w:rsidRPr="00822FB4">
        <w:rPr>
          <w:rFonts w:ascii="Times New Roman" w:hAnsi="Times New Roman" w:cs="Times New Roman"/>
          <w:sz w:val="24"/>
          <w:szCs w:val="24"/>
        </w:rPr>
        <w:t>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 xml:space="preserve">4 часа в первый год обучения, 216 часов во второй год обучения, 216 часов в третий год обучения.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5416A7">
        <w:rPr>
          <w:rFonts w:ascii="Times New Roman" w:hAnsi="Times New Roman" w:cs="Times New Roman"/>
          <w:sz w:val="24"/>
          <w:szCs w:val="24"/>
        </w:rPr>
        <w:t xml:space="preserve">ю в первый год обучения, 6 часов в неделю во второй и третий годы 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7E6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7E660E" w:rsidRDefault="007E660E" w:rsidP="00293EB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5416A7" w:rsidRDefault="005416A7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lastRenderedPageBreak/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 в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D393C" w:rsidRPr="00822FB4" w:rsidRDefault="00293EB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Хореографического объединения 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«Звездочки</w:t>
      </w:r>
      <w:r w:rsidR="000D3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часов)</w:t>
      </w:r>
    </w:p>
    <w:p w:rsidR="000D393C" w:rsidRPr="006D3DFE" w:rsidRDefault="000D393C" w:rsidP="000D393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0D393C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классического 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 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экзерсисе.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удмуртского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танец.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4534C2">
              <w:rPr>
                <w:rFonts w:ascii="Times New Roman" w:hAnsi="Times New Roman" w:cs="Times New Roman"/>
                <w:sz w:val="24"/>
                <w:szCs w:val="24"/>
              </w:rPr>
              <w:softHyphen/>
              <w:t>панский танец.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видоеурок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Прибалтийские танцы.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CB5840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286" w:type="dxa"/>
            <w:shd w:val="clear" w:color="auto" w:fill="auto"/>
          </w:tcPr>
          <w:p w:rsidR="00CB5840" w:rsidRPr="007E660E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7E660E" w:rsidRDefault="00A77BFC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52" w:type="dxa"/>
            <w:shd w:val="clear" w:color="auto" w:fill="auto"/>
          </w:tcPr>
          <w:p w:rsidR="00CB5840" w:rsidRPr="007E660E" w:rsidRDefault="00A77BFC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1167DF" w:rsidP="007E660E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7E6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1. Введение. Термины классического 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</w:t>
      </w:r>
      <w:r w:rsidRPr="004534C2">
        <w:rPr>
          <w:rFonts w:ascii="Times New Roman" w:hAnsi="Times New Roman" w:cs="Times New Roman"/>
          <w:sz w:val="24"/>
          <w:szCs w:val="24"/>
        </w:rPr>
        <w:lastRenderedPageBreak/>
        <w:t>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экзерсисе. Позиции ног. Упражнения для ног. Позы классического 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Подъём на полупальцы.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Ходы русского танца: простой, переменный, с ударами, дробный. Элементы русского танца: вынос ноги на каблук вперёд, в сторону, дроби на 1/8, гармошка, ёлочка. Работа над этюдами (украинский этюд, белорусский этюд, кавказский этюд). Детские танцы (снежинки, хоровод с подснежниками, матрёшки, танец солнечных зайчиков). 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4. Танцевальные этюды. Эстрадный 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 Итальянский танец. Ис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панский танец. Прибалтийские танцы.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lastRenderedPageBreak/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эстрадно-вокального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 вальса, танго, ча-ча-ча. 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8804B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    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8804B8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1834"/>
        <w:gridCol w:w="686"/>
        <w:gridCol w:w="830"/>
        <w:gridCol w:w="1075"/>
        <w:gridCol w:w="2748"/>
        <w:gridCol w:w="1887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ной гимнастики на середине зала - 60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A77BF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A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3775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377587" w:rsidRPr="007E660E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377587" w:rsidRPr="007E660E" w:rsidRDefault="00A77BFC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43" w:type="dxa"/>
            <w:shd w:val="clear" w:color="auto" w:fill="auto"/>
          </w:tcPr>
          <w:p w:rsidR="00377587" w:rsidRPr="007E660E" w:rsidRDefault="00A77BFC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187</w:t>
            </w: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7C0" w:rsidRDefault="002327C0" w:rsidP="00293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  <w:r w:rsidR="0088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04B8" w:rsidRDefault="008804B8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4B8" w:rsidRPr="00B95B63" w:rsidRDefault="008804B8" w:rsidP="00880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</w:t>
      </w:r>
      <w:r w:rsidR="0088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олюбие, что является неотъемлем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6A6993" w:rsidRDefault="006A6993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60E" w:rsidRDefault="007E660E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EB5" w:rsidRDefault="00293EB5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2FE" w:rsidRDefault="003252FE" w:rsidP="00325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8A477B" w:rsidRPr="00822FB4" w:rsidRDefault="00C80EEC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="008A477B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  <w:r w:rsidR="008A477B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A477B" w:rsidRDefault="006A6ACD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8A477B" w:rsidRDefault="008A477B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8A477B" w:rsidRPr="006D3DFE" w:rsidRDefault="008A477B" w:rsidP="008A477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8A477B" w:rsidRPr="00221A76" w:rsidTr="008A477B">
        <w:tc>
          <w:tcPr>
            <w:tcW w:w="1650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8A477B" w:rsidRPr="00221A76" w:rsidTr="008A477B">
        <w:tc>
          <w:tcPr>
            <w:tcW w:w="1650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3252FE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252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52FE"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артерная гимнастика 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- 6</w:t>
            </w:r>
            <w:r w:rsidR="003252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выворотности ног, подвижности и </w:t>
            </w:r>
            <w:r w:rsidRPr="0032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гибкости коленного сустава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3252F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2FE" w:rsidRPr="00221A76" w:rsidTr="008A477B">
        <w:tc>
          <w:tcPr>
            <w:tcW w:w="1650" w:type="dxa"/>
            <w:shd w:val="clear" w:color="auto" w:fill="auto"/>
          </w:tcPr>
          <w:p w:rsid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185" w:type="dxa"/>
            <w:shd w:val="clear" w:color="auto" w:fill="auto"/>
          </w:tcPr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3252FE" w:rsidRPr="00221A76" w:rsidRDefault="003252FE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F1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252FE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3252FE" w:rsidRPr="009B642D" w:rsidRDefault="003252FE" w:rsidP="008A47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3252FE" w:rsidRPr="00C1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-80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8A477B" w:rsidRDefault="003252FE" w:rsidP="003252FE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3F260B" w:rsidRDefault="008A477B" w:rsidP="008A4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3835" w:type="dxa"/>
            <w:gridSpan w:val="2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8A477B" w:rsidRPr="007E660E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8A477B" w:rsidRPr="007E660E" w:rsidRDefault="00A77BF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43" w:type="dxa"/>
            <w:shd w:val="clear" w:color="auto" w:fill="auto"/>
          </w:tcPr>
          <w:p w:rsidR="008A477B" w:rsidRPr="007E660E" w:rsidRDefault="00FB5C01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660E">
              <w:rPr>
                <w:rFonts w:ascii="Times New Roman" w:eastAsia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A477B" w:rsidRDefault="008A477B" w:rsidP="00B95B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63" w:rsidRDefault="00B95B63" w:rsidP="00C80E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3 года  обучения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1 Вводное занятие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Теория.Беседа о планах на год – фестивали, концерты, открытые занятия. Инструктаж по технике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безопасности. Организационные вопросы.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804B8" w:rsidRDefault="008804B8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804B8" w:rsidRDefault="008804B8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804B8" w:rsidRDefault="008804B8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0EEC" w:rsidRDefault="00C16127" w:rsidP="008804B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2 .Развитие основных двигательных навыков и общеразвивающая подготовка</w:t>
      </w:r>
    </w:p>
    <w:p w:rsidR="007E660E" w:rsidRPr="00C16127" w:rsidRDefault="007E660E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 xml:space="preserve"> 2.1. Шаги, бег, прыжки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Теория.Виды шагов, бега, прыжков.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Шаги</w:t>
      </w:r>
      <w:r w:rsidRPr="00C16127">
        <w:rPr>
          <w:rFonts w:ascii="Times New Roman" w:hAnsi="Times New Roman" w:cs="Times New Roman"/>
          <w:sz w:val="24"/>
          <w:szCs w:val="24"/>
        </w:rPr>
        <w:t>: бытовой, танцевальный с вытянутым носком, шаг на полу пальцах, с высокоподнятыми коленями и вытянутыми носками, шаг с каблука, боковой шаг, переменный шаг, марш,крестный шаг, приставной шаг, пружинящий шаг, сценический шаг на полу пальцах.Бег на полу пальцах, с высоко поднятым бедром, с откидыванием ноги назад с продвижениемвперёд и в повороте на 360 % (вертушка), сценический бег, галоп, галоп в повороте на 180 %.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</w:t>
      </w:r>
      <w:r w:rsidRPr="00C16127">
        <w:rPr>
          <w:rFonts w:ascii="Times New Roman" w:hAnsi="Times New Roman" w:cs="Times New Roman"/>
          <w:sz w:val="24"/>
          <w:szCs w:val="24"/>
        </w:rPr>
        <w:t>: трамплинные прыжки, вверх с сильно вытянутыми стопами, низкие на полу пальцах, на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одной ноге, с поджатыми ногами, прыжки разножки в воздухе, прыжки с поворотом на 45, 90, 180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прыжки через скакалку на месте</w:t>
      </w:r>
      <w:r w:rsidRPr="00C16127">
        <w:rPr>
          <w:rFonts w:ascii="Times New Roman" w:hAnsi="Times New Roman" w:cs="Times New Roman"/>
          <w:sz w:val="24"/>
          <w:szCs w:val="24"/>
        </w:rPr>
        <w:t>, с продвижением вперёд.</w:t>
      </w:r>
    </w:p>
    <w:p w:rsidR="00C80EEC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8804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16127">
        <w:rPr>
          <w:rFonts w:ascii="Times New Roman" w:hAnsi="Times New Roman" w:cs="Times New Roman"/>
          <w:b/>
          <w:sz w:val="24"/>
          <w:szCs w:val="24"/>
        </w:rPr>
        <w:t>артерная гимнастика (стретчинг)</w:t>
      </w:r>
    </w:p>
    <w:p w:rsidR="00C80EEC" w:rsidRPr="00C16127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</w:t>
      </w:r>
      <w:r w:rsidR="008804B8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Методика исполнения движения.</w:t>
      </w: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Практика.Упражнения на напряжение и расслабление мышц, на развитие выворотности ног, стопы итазобедренного сустава, на развитие подъёма, на растягивание и укрепление мышц спины ибрюшного пресса, добавление акробатических элементов.- мостик, «свечка»; «берёзка»; шпагатпоперечный с предварительной растяжкой у станка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3.1. Упражнения для эластичности мышц стопы, растяжения ахилловых сухожилий, подколенных мышц и связок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 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вытягивание и сокращение подъема стопы по VI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развороты стоп с вытянутым и сокращенным подъемом в 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вращательные движения стопами внутрь и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в воздух вытянутых ног попеременно на 25°, 45°, 60°;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упражнение «складка» — наклон ровного корпуса на вытянутые ноги с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захватом руками стоп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3.2. Упражнения для развития выворотности ног, подвижности и гибкости коленного сустава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напряжение и расслабление ягодичных мышц;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поворот бедер, голени и стоп внутренней стороной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круговые движения голенью ног вправо, влево.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«велосипед» — поочередное сгибание и вытягивание ног над полом.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 по-турецки: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вертикальное положение без участия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колен до соприкосновения их внутренней части с полом по VI позиции ног.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стоя на коленях: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 на пол между стопами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3.3. Упражнения для развития подвижности тазобедренных суставов и эластичности мышц бедра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выпрямление согнутых ног с помощью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легкое раскрывание ног в стороны, расслабляя колени, и закрывание через сопротивление в стопе и голени.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вперед, с касанием вытянутых и разведенных в стороны ног, касаясь локтями пола;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касание пола коленом вовнутрь согнутых и поставленных врозь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— касание пола согнутыми в коленях и разведенными врозь ногами;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наклоном корпуса вперед;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на колени с вытянутыми руками вперед из положения, сидя на пятках, с руками на поясе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отведение прямой ноги назад на носок, с подачей корпуса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вперед, с руками на поясе, стоя на колене другой ноги (при седлообразной спине).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3252FE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9139E6" w:rsidRPr="009139E6">
        <w:rPr>
          <w:rFonts w:ascii="Times New Roman" w:hAnsi="Times New Roman" w:cs="Times New Roman"/>
          <w:b/>
          <w:sz w:val="24"/>
          <w:szCs w:val="24"/>
        </w:rPr>
        <w:t>Упражнение для развития танцевального шага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животе: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поднятым и прогнутым назад корпусом, прижатыми пятками и животом к полу.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согнутой в коленном суставе ноги с отводом в сторону вверх с помощью руки;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ноги на 90° с выворотной и сокращенной стопой, с нагрузкой на поднятую ногу (с посторонней помощью);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растяжка поднятой вперед-вверх ноги на 180° (с посторонней помощью).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согнутых в коленях ног с разворотом стоп в I позиции ног с одновременным медленным наклоном корпуса к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наклоны корпуса вперед с касанием пола к раскрытым до предела в стороны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виды «шпагатов» — продольный, поперечный.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3.5. Упражнения для укрепления мышц брюшного пресса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поочередный и одновременный подъем выворотных ног с сокращением и вытягиванием стоп в воздухе;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положение сидя с вытянутыми вперед руками, с закрепленными на полу ногами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одновременный подъем корпуса и вытянутых ног до образования угла согнутых в коленях ног и корпуса с разворотом их в разные стороны;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забрасывание прямых ног за голову и возвращение в исходное положение;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головы с целью увидеть свои стопы (при сутулой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«ножницы» — поочередное выбрасывание прямых ног вверх с большой и малой амплитудой, раскрытие и перекрещивание ног над полом;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отведение одной руки назад с взглядом на кисть в упоре на коленях (при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седлообразной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Методическое обеспечение. Специальная форма (купальник; юбка), обувь (балетки), коврики, магнитофон, CD-диски.</w:t>
      </w:r>
    </w:p>
    <w:p w:rsidR="00C80EEC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Развитие танцевальных навыков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="00C80E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Классический танец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Изучение техники исполнения, владение терминологией классического танца.Практика: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ицом к станку: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всторону(1 позиция); battementjete во всех направлениях(1 позиция); понятие endehors, endedans,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ronddejambeparterreendehorsetendedans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battementrelevelent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(1/4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-45* в сторону (по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усвоения – назад, вперёд); перегибание корпуса назад.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Экзерсис на середине зала: положение эпольман; порт де бра (1 и2); повороты и наклоны головы(1/4,½) поворота; па балансе (сначала у станка); полуповорот в 3 позиции; parcouru/ Allegro – tempslevesauté (II-III), changementdepied (сначала лицом к палке, по ме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усвоения – на середине зала.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 на музыку Ф.Шопена №7 до минор.- «Цветы».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ародно характерный танец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Теория.Техника исполнения движений в характерном танце.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Практика.Тренаж одной рукой за станок : плие по 3м позициям с рукой, релеве с рукой, батмантандю №1 и №2, выстукивающие движение, ковырялочка – в русском характере, ронд де жамбвпольском характере, подготовка к верёвочке (разворот бедра), верёвочка - в венгерском характере,флик-фляк, качалочка и гранд батман в матросском характере, выстукивающее движение (паровозик)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русском характере.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Середина. Разучивание элементов к танцам: в русском характере, в характере восточного танца, вхарактере финской польки, матросского танца, цыганского и других элементов танцев, которые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включены в репертуарный план. 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3A5B44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 Композиция танца. Сюжетно постановочные концертные номера.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концертного репертуара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 Раскрытие темы и сюжета танца. Композиция танца. Соединение танцевальных элементов в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комбинацию. Правила передвижения – рисунок танца.</w:t>
      </w:r>
    </w:p>
    <w:p w:rsidR="0058495C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Практика.Разводка танцев. Отработка движений и линий рисунка. Создание художественного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характера и образа танца.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: постановка танцевальной сюиты «Муха Цокотуха» ( танцы – «кадриль», тараканы -полонез, бабочки – полька, блохи – Кан-Кан, пчела – цыганский, паук – этюд на музыку П.Гюнта «Впещере горного короля», комарик – «Марш тореадора» Бизе, муха + комарик – полонез, общая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полька. </w:t>
      </w:r>
    </w:p>
    <w:p w:rsidR="00C16127" w:rsidRPr="0058495C" w:rsidRDefault="00C16127" w:rsidP="00C80E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: постановка концертных номеров – хоровод «Журавушка», Детство, Барбарики</w:t>
      </w:r>
      <w:r w:rsidR="0058495C"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495C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35547A"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C80EEC" w:rsidRPr="0035547A" w:rsidRDefault="00C80EE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35547A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C80EEC" w:rsidRPr="0035547A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95C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C80EEC" w:rsidRPr="004534C2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91" w:rsidRP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8BC" w:rsidRPr="008804B8" w:rsidRDefault="007013B8" w:rsidP="008804B8">
      <w:pPr>
        <w:jc w:val="center"/>
        <w:rPr>
          <w:rFonts w:ascii="Times New Roman" w:hAnsi="Times New Roman" w:cs="Times New Roman"/>
          <w:b/>
          <w:sz w:val="24"/>
        </w:rPr>
      </w:pPr>
      <w:r w:rsidRPr="008804B8">
        <w:rPr>
          <w:rFonts w:ascii="Times New Roman" w:hAnsi="Times New Roman" w:cs="Times New Roman"/>
          <w:b/>
          <w:sz w:val="24"/>
        </w:rPr>
        <w:t>Организационно-педагогические условия реализации</w:t>
      </w:r>
      <w:r w:rsidR="005718BC" w:rsidRPr="008804B8">
        <w:rPr>
          <w:rFonts w:ascii="Times New Roman" w:hAnsi="Times New Roman" w:cs="Times New Roman"/>
          <w:b/>
          <w:sz w:val="24"/>
        </w:rPr>
        <w:t xml:space="preserve"> дополнительной образовательной программы.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</w:t>
      </w:r>
      <w:r w:rsidR="007E660E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ознакомить с приемами творческого воображения (по Г.С.Альтшуллеру);</w:t>
      </w:r>
      <w:r w:rsidR="007E660E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воспитать общественно-активную творческую личность, способную приумножить общественную культуру (по И.П.Иванову).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</w:t>
      </w:r>
      <w:r w:rsidRPr="005718BC">
        <w:rPr>
          <w:rFonts w:ascii="Times New Roman" w:hAnsi="Times New Roman" w:cs="Times New Roman"/>
          <w:sz w:val="24"/>
        </w:rPr>
        <w:lastRenderedPageBreak/>
        <w:t>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8804B8" w:rsidRDefault="008804B8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</w:p>
    <w:p w:rsidR="008804B8" w:rsidRDefault="008804B8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</w:p>
    <w:p w:rsidR="008804B8" w:rsidRDefault="008804B8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</w:p>
    <w:p w:rsidR="005718B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8804B8" w:rsidRPr="00C80EEC" w:rsidRDefault="008804B8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8804B8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мышц.Волосы аккуратно причесаны. Все на ребенке должно быть опрятно и красиво.Руководитель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804B8" w:rsidRDefault="008804B8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</w:t>
      </w:r>
      <w:r w:rsidR="007E660E">
        <w:rPr>
          <w:color w:val="000000"/>
        </w:rPr>
        <w:t xml:space="preserve"> </w:t>
      </w:r>
      <w:r w:rsidRPr="00491591">
        <w:rPr>
          <w:color w:val="000000"/>
        </w:rPr>
        <w:t>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7E660E" w:rsidRPr="00491591" w:rsidRDefault="007E660E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lastRenderedPageBreak/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8804B8" w:rsidRDefault="008804B8" w:rsidP="008804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04B8" w:rsidRDefault="008804B8" w:rsidP="008804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1790" w:rsidRPr="008804B8" w:rsidRDefault="0082571D" w:rsidP="008804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 w:rsidRPr="0088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5A0482" w:rsidRDefault="005A0482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482" w:rsidRDefault="005A0482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0E" w:rsidRDefault="007E660E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A" w:rsidRPr="008804B8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4B8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592A40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E06" w:rsidRDefault="00956E06" w:rsidP="008257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Sect="00E43E9D">
          <w:footerReference w:type="default" r:id="rId9"/>
          <w:pgSz w:w="11906" w:h="16838"/>
          <w:pgMar w:top="851" w:right="849" w:bottom="709" w:left="1701" w:header="708" w:footer="708" w:gutter="0"/>
          <w:pgNumType w:start="1"/>
          <w:cols w:space="708"/>
          <w:titlePg/>
          <w:docGrid w:linePitch="360"/>
        </w:sectPr>
      </w:pPr>
    </w:p>
    <w:p w:rsidR="0082571D" w:rsidRDefault="0082571D" w:rsidP="008257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EC5E93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Календарный учебный график</w:t>
      </w:r>
      <w:r w:rsidR="007E660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33EF7">
        <w:rPr>
          <w:rFonts w:ascii="Times New Roman" w:eastAsia="Times New Roman" w:hAnsi="Times New Roman"/>
          <w:b/>
          <w:sz w:val="28"/>
          <w:szCs w:val="28"/>
        </w:rPr>
        <w:t>дополнительной</w:t>
      </w:r>
    </w:p>
    <w:p w:rsidR="00956E06" w:rsidRPr="00233EF7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956E06" w:rsidRPr="00233EF7" w:rsidRDefault="008804B8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="00956E06" w:rsidRPr="00233EF7">
        <w:rPr>
          <w:rFonts w:ascii="Times New Roman" w:eastAsia="Times New Roman" w:hAnsi="Times New Roman"/>
          <w:b/>
          <w:sz w:val="28"/>
          <w:szCs w:val="28"/>
        </w:rPr>
        <w:t xml:space="preserve"> год обучения</w:t>
      </w:r>
    </w:p>
    <w:p w:rsidR="00956E06" w:rsidRPr="00233EF7" w:rsidRDefault="00956E06" w:rsidP="00956E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42"/>
        <w:gridCol w:w="992"/>
        <w:gridCol w:w="142"/>
        <w:gridCol w:w="1134"/>
        <w:gridCol w:w="2126"/>
        <w:gridCol w:w="1559"/>
        <w:gridCol w:w="3402"/>
        <w:gridCol w:w="993"/>
      </w:tblGrid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</w:t>
            </w:r>
            <w:r w:rsidR="00253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 -24</w:t>
            </w: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шагов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Шаги: бытовой, танцевальный с вытянутым носком. Подготовка ко дню учителя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Шаг на полу пальцах, с высокоподнятыми коленями и вытянутыми носками, шаг с каблука, боковой шаг.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Переменный шаг, марш, крестный шаг, приставной шаг. Постановка танцевальных номеров ко Дню учителя.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Пружинящий шаг, сценический шаг на полу пальцах.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бега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rPr>
          <w:trHeight w:val="259"/>
        </w:trPr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Бег на полу пальцах, с высоко поднятым бедром. Подготовка ко Дню учителя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Бег с откидыванием ноги назад с продвижениемвперёд и в повороте на 360 % (вертушка). Репетиция танцевальных номеров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Сценический бег, галоп, галоп в повороте на 180 %.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Репетиционная работа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Виды прыжков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Прыжки: трамплинные прыжки, вверх с сильно вытянутыми стопами, низкие на полу пальцах.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Прыжки: наодной ноге, с поджатыми ногами, прыжки разножки в воздухе, прыжки с поворотом на 45, 90, 180 %.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на месте, с продвижением вперёд.</w:t>
            </w:r>
          </w:p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Подготовка к Осеннему балу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Репетиция 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 (стретчинг) -60</w:t>
            </w: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. В положении лежа на спине 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вытягивание и сокращение подъема стопы по VI позиции ног;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развороты стоп с вытянутым и сокращенным подъемом в I позиции ног;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Постановка танца к осеннему балу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 В положении лежа на спине 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вращательные движения стопами внутрь и наружу;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приподнимание в воздух вытянутых ног попеременно на 25°, 45°, 60°;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спине 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упражнение «складка» — наклон ровного корпуса на вытянутые ноги с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захватом руками стоп ног.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Репетиционная работа. </w:t>
            </w:r>
            <w:r w:rsidRPr="0088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39-41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 В положении лежа на спине 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вытягивание и сокращение подъема стопы по VI позиции ног;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развороты стоп с вытянутым и сокращенным подъемом в I позиции ног;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42-44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спине: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напряжение и расслабление ягодичных мышц;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поворот бедер, голени и стоп внутренней стороной наружу;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круговые движения голенью ног вправо, влево.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упражнение «велосипед» — поочередное сгибание и вытягивание ног над полом.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стоя на коленях: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сед на пол между стопами ног.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Просмотр танцев и подготовка ко Дню матери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54-57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спине: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поочередное выпрямление согнутых ног с помощью рук;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— легкое раскрывание ног в стороны, расслабляя </w:t>
            </w:r>
            <w:r w:rsidRPr="0088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колени, и закрывание через сопротивление в стопе и голени. Подготовка ко Дню матери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57-60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наклоны вперед, с касанием вытянутых и разведенных в стороны ног, касаясь локтями пола;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поочередное касание пола коленом вовнутрь согнутых и поставленных врозь ног;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упражнение «лягушка» — касание пола согнутыми в коленях и разведенными врозь ногами;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упражнение «лягушка» с наклоном корпуса вперед;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подъем на колени с вытянутыми руками вперед из положения, сидя на пятках, с руками на поясе (при седлообразной спине);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Репетиционная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64-67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отведение прямой ноги назад на носок, с подачей корпуса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вперед, с руками на поясе, стоя на колене другой ноги (при седлообразной спине). Репетиция ко Дню матери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животе: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упражнение «лягушка» с поднятым и прогнутым назад корпусом, прижатыми пятками и животом к полу.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спине: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— подъем согнутой в коленном суставе ноги с отводом в сторону вверх с </w:t>
            </w:r>
            <w:r w:rsidRPr="0088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руки;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подъем ноги на 90° с выворотной и сокращенной стопой, с нагрузкой на поднятую ногу (с посторонней помощью);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растяжка поднятой вперед-вверх ноги на 180° (с посторонней помощью).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74-76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выпрямление согнутых в коленях ног с разворотом стоп в I позиции ног с одновременным медленным наклоном корпуса к ногам;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наклоны корпуса вперед с касанием пола к раскрытым до предела в стороны ногам;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77-79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Виды «шпагатов» — продольный, поперечный.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укрепления мышц брюшного пресса</w:t>
            </w:r>
          </w:p>
          <w:p w:rsidR="008804B8" w:rsidRPr="008804B8" w:rsidRDefault="008804B8" w:rsidP="002535A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80-82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лежа на спине: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поочередный и одновременный подъем выворотных ног с сокращением и вытягиванием стоп в воздухе;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подъем корпуса в положение сидя с вытянутыми вперед руками, с закрепленными на полу ногами (при седлообразной спине);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83-85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Лежа на спине: 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одновременный подъем корпуса и вытянутых ног до образования угла согнутых в коленях ног и корпуса с разворотом их в разные стороны;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 xml:space="preserve">— забрасывание </w:t>
            </w:r>
            <w:r w:rsidRPr="0088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прямых ног за голову и возвращение в исходное положение;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приподнимание головы с целью увидеть свои стопы (при сутулой спине).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86-88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В положении сидя: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— упражнение «ножницы» — поочередное выбрасывание прямых ног вверх с большой и малой амплитудой, раскрытие и перекрещивание ног над полом;</w:t>
            </w:r>
          </w:p>
          <w:p w:rsidR="008804B8" w:rsidRPr="008804B8" w:rsidRDefault="008804B8" w:rsidP="002535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отведение одной руки назад с взглядом на кисть в упоре на коленях (приседлообразной спине).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568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Pr="00880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 -80</w:t>
            </w: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техники исполнения, владение терминологией классического танца. Групповая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лицом к станку: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demi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plie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battementttendu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battementtendu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demiplie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всторону(1 позиция)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лицом к станку: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demi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plie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battementttendu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battementtendu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demiplie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всторону(1 позиция)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battement jete во всех направлениях(1 позиция); понятие endehors, endedans,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demi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ronddejambeparterreendehorsetendedans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battementrelevelent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(1/4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-45* в сторону (помере усвоения – назад, вперёд); перегибание корпуса назад. Индивидуальная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Перегибание корпуса назад. Репетиция танцев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Экзерсис на середине зала: положение эпольман; порт де бра (1 и2); повороты и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наклоны головы(1/4,½) поворота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104-105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Экзерсис на середине зала: положение эпольман; порт де бра (1 и2); повороты и наклоны головы(1/4,½) поворота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Полуповорот в 3 позиции; par couru/ Allegro – temps levesauté (II-III), changement de pied (сначала лицом к палке, по мере усвоения – на середине зала. Вальс на музыку Ф.Шопена №7 до минор.- «Цветы»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Полуповорот в 3 позиции; par couru/ Allegro – temps levesauté (II-III), changement de pied (сначала лицом к палке, по мере усвоения – на середине зала. Вальс на музыку Ф.Шопена №7 до минор.- «Цветы».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112-117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 одной рукой за станок: плие по 3м позициям с рукой, релеве с рукой, батмантандю №1 и №2, выстукивающие движение, ковырялочка – в русском характере, выстукивающее движение (паровозик) в русском характере.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Середина. Разучивание элементов к танцам: в русском характере.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118-122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Тренаж одной рукой за станок:ронд де жамб впольском характере, подготовка к верёвочке (разворот бедра), верёвочка - в польском характере. Разучивание элементов к танцам в польском характере.      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123-127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Флик-фляк, качалочка и гранд батман в матросском характере. Разучивание «Яблочко»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128-132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133-137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138-142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143-147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движений и линий рисунка. Создание художественного  характера и образа танца.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148-155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 : постановка танцевальной сюиты «Муха Цокотуха» ( танцы – «кадриль», тараканы -полонез, бабочки – полька, блохи – Кан-Кан, пчела – цыганский, паук – этюд на музыку П.Гюнта «Впещере горного короля», комарик – «Марш тореадора» Бизе, муха + комарик – полонез, общая полька.</w:t>
            </w:r>
          </w:p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156-163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pStyle w:val="a6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полугодие: постановка концертных номеров – хоровод «Журавушка», Детство, Барбарики. </w:t>
            </w:r>
          </w:p>
          <w:p w:rsidR="008804B8" w:rsidRPr="008804B8" w:rsidRDefault="008804B8" w:rsidP="002535A3">
            <w:pPr>
              <w:pStyle w:val="a6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Индивидаьная работа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164-169</w:t>
            </w:r>
          </w:p>
        </w:tc>
        <w:tc>
          <w:tcPr>
            <w:tcW w:w="992" w:type="dxa"/>
            <w:shd w:val="clear" w:color="auto" w:fill="auto"/>
          </w:tcPr>
          <w:p w:rsidR="008804B8" w:rsidRPr="008804B8" w:rsidRDefault="008804B8" w:rsidP="00253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</w:rPr>
              <w:t>Отработка всех номеров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pStyle w:val="a6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Постановка танцев. Отработка номеров- 47 </w:t>
            </w: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b/>
              </w:rPr>
            </w:pPr>
            <w:r w:rsidRPr="008804B8">
              <w:rPr>
                <w:b/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170-177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804B8">
              <w:rPr>
                <w:color w:val="000000"/>
                <w:shd w:val="clear" w:color="auto" w:fill="FFFFFF"/>
              </w:rPr>
              <w:t xml:space="preserve">Элементы танца «Полька»-основной ход. </w:t>
            </w:r>
          </w:p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804B8">
              <w:rPr>
                <w:color w:val="000000"/>
                <w:shd w:val="clear" w:color="auto" w:fill="FFFFFF"/>
              </w:rPr>
              <w:t>Приставные шаги. Прыжки. Повороты</w:t>
            </w:r>
          </w:p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804B8">
              <w:rPr>
                <w:color w:val="000000"/>
                <w:shd w:val="clear" w:color="auto" w:fill="FFFFFF"/>
              </w:rPr>
              <w:t>Отработка движений танца «Полька»</w:t>
            </w:r>
          </w:p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8804B8">
              <w:rPr>
                <w:color w:val="000000"/>
                <w:shd w:val="clear" w:color="auto" w:fill="FFFFFF"/>
              </w:rPr>
              <w:t>Соединение движений танца «Полька» в комбинации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178-184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танцевальных номеров.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музыкой. 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движения к танцу </w:t>
            </w: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«Ритмический танец»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Отработкадвижений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«Ритмический танец».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185-193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Хоровод. Теоретические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сведения.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простых движений к танцу «Хоровод»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движений к танцу</w:t>
            </w:r>
          </w:p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«Хоровод»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193-201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804B8">
              <w:rPr>
                <w:color w:val="000000"/>
                <w:shd w:val="clear" w:color="auto" w:fill="FFFFFF"/>
              </w:rPr>
              <w:t>Разминка. Что такое флешмоб?</w:t>
            </w:r>
          </w:p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8804B8">
              <w:rPr>
                <w:color w:val="000000"/>
                <w:shd w:val="clear" w:color="auto" w:fill="FFFFFF"/>
              </w:rPr>
              <w:t>Разучивание движения к флешмобу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202-205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pStyle w:val="a3"/>
              <w:spacing w:before="0" w:beforeAutospacing="0" w:after="0" w:afterAutospacing="0"/>
              <w:rPr>
                <w:color w:val="030303"/>
              </w:rPr>
            </w:pPr>
            <w:r w:rsidRPr="008804B8">
              <w:rPr>
                <w:color w:val="000000"/>
                <w:shd w:val="clear" w:color="auto" w:fill="FFFFFF"/>
              </w:rPr>
              <w:t> Танец к празднику «День защиты детей».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206-207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«Полька»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208-209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«Ритмический танец»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210-211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«Хоровод»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212-213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флешмоба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214-215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rPr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Изготовление реквизитов и костюмов для танца </w:t>
            </w:r>
            <w:r w:rsidRPr="0088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защиты детей».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 -1</w:t>
            </w:r>
          </w:p>
        </w:tc>
      </w:tr>
      <w:tr w:rsidR="002535A3" w:rsidRPr="008804B8" w:rsidTr="002535A3">
        <w:tc>
          <w:tcPr>
            <w:tcW w:w="710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804B8" w:rsidRPr="008804B8" w:rsidRDefault="008804B8" w:rsidP="002535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04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Итоговый концерт «Разноцветная планета»</w:t>
            </w:r>
          </w:p>
        </w:tc>
        <w:tc>
          <w:tcPr>
            <w:tcW w:w="993" w:type="dxa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4B8" w:rsidRPr="008804B8" w:rsidTr="002535A3">
        <w:tc>
          <w:tcPr>
            <w:tcW w:w="11058" w:type="dxa"/>
            <w:gridSpan w:val="9"/>
            <w:shd w:val="clear" w:color="auto" w:fill="auto"/>
          </w:tcPr>
          <w:p w:rsidR="008804B8" w:rsidRPr="008804B8" w:rsidRDefault="008804B8" w:rsidP="00253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часов:                                                       </w:t>
            </w:r>
            <w:r w:rsidR="00253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880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216</w:t>
            </w:r>
          </w:p>
        </w:tc>
      </w:tr>
    </w:tbl>
    <w:p w:rsidR="00956E06" w:rsidRPr="0057448C" w:rsidRDefault="00956E06" w:rsidP="00220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56E06" w:rsidRPr="0057448C" w:rsidSect="007E660E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A2B" w:rsidRDefault="00042A2B" w:rsidP="00E43E9D">
      <w:pPr>
        <w:spacing w:after="0" w:line="240" w:lineRule="auto"/>
      </w:pPr>
      <w:r>
        <w:separator/>
      </w:r>
    </w:p>
  </w:endnote>
  <w:endnote w:type="continuationSeparator" w:id="1">
    <w:p w:rsidR="00042A2B" w:rsidRDefault="00042A2B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222083"/>
      <w:docPartObj>
        <w:docPartGallery w:val="Page Numbers (Bottom of Page)"/>
        <w:docPartUnique/>
      </w:docPartObj>
    </w:sdtPr>
    <w:sdtContent>
      <w:p w:rsidR="002535A3" w:rsidRDefault="0090536E">
        <w:pPr>
          <w:pStyle w:val="af1"/>
          <w:jc w:val="right"/>
        </w:pPr>
        <w:fldSimple w:instr=" PAGE   \* MERGEFORMAT ">
          <w:r w:rsidR="004D4967">
            <w:rPr>
              <w:noProof/>
            </w:rPr>
            <w:t>2</w:t>
          </w:r>
        </w:fldSimple>
      </w:p>
    </w:sdtContent>
  </w:sdt>
  <w:p w:rsidR="002535A3" w:rsidRDefault="002535A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A2B" w:rsidRDefault="00042A2B" w:rsidP="00E43E9D">
      <w:pPr>
        <w:spacing w:after="0" w:line="240" w:lineRule="auto"/>
      </w:pPr>
      <w:r>
        <w:separator/>
      </w:r>
    </w:p>
  </w:footnote>
  <w:footnote w:type="continuationSeparator" w:id="1">
    <w:p w:rsidR="00042A2B" w:rsidRDefault="00042A2B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0092C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B5D24"/>
    <w:multiLevelType w:val="hybridMultilevel"/>
    <w:tmpl w:val="903E09FC"/>
    <w:lvl w:ilvl="0" w:tplc="701C635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56280FF4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D7A18"/>
    <w:multiLevelType w:val="hybridMultilevel"/>
    <w:tmpl w:val="6820F81A"/>
    <w:lvl w:ilvl="0" w:tplc="9BEACE7E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1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3"/>
  </w:num>
  <w:num w:numId="9">
    <w:abstractNumId w:val="10"/>
  </w:num>
  <w:num w:numId="10">
    <w:abstractNumId w:val="8"/>
  </w:num>
  <w:num w:numId="11">
    <w:abstractNumId w:val="17"/>
  </w:num>
  <w:num w:numId="12">
    <w:abstractNumId w:val="14"/>
  </w:num>
  <w:num w:numId="13">
    <w:abstractNumId w:val="9"/>
  </w:num>
  <w:num w:numId="14">
    <w:abstractNumId w:val="20"/>
  </w:num>
  <w:num w:numId="15">
    <w:abstractNumId w:val="21"/>
  </w:num>
  <w:num w:numId="16">
    <w:abstractNumId w:val="12"/>
  </w:num>
  <w:num w:numId="17">
    <w:abstractNumId w:val="4"/>
  </w:num>
  <w:num w:numId="18">
    <w:abstractNumId w:val="1"/>
  </w:num>
  <w:num w:numId="19">
    <w:abstractNumId w:val="15"/>
  </w:num>
  <w:num w:numId="20">
    <w:abstractNumId w:val="7"/>
  </w:num>
  <w:num w:numId="21">
    <w:abstractNumId w:val="1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173"/>
    <w:rsid w:val="00025E02"/>
    <w:rsid w:val="00031DB4"/>
    <w:rsid w:val="0003371E"/>
    <w:rsid w:val="000415C3"/>
    <w:rsid w:val="00042A2B"/>
    <w:rsid w:val="000455F4"/>
    <w:rsid w:val="00047C8B"/>
    <w:rsid w:val="00062D04"/>
    <w:rsid w:val="0008042E"/>
    <w:rsid w:val="000849D2"/>
    <w:rsid w:val="00085913"/>
    <w:rsid w:val="00086B58"/>
    <w:rsid w:val="000A7261"/>
    <w:rsid w:val="000D393C"/>
    <w:rsid w:val="000E1DD5"/>
    <w:rsid w:val="000E5A25"/>
    <w:rsid w:val="001167DF"/>
    <w:rsid w:val="0014215A"/>
    <w:rsid w:val="00165BD8"/>
    <w:rsid w:val="001720B1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35A3"/>
    <w:rsid w:val="002542D6"/>
    <w:rsid w:val="00293EB5"/>
    <w:rsid w:val="002B4C40"/>
    <w:rsid w:val="002C41A2"/>
    <w:rsid w:val="002D0EBC"/>
    <w:rsid w:val="002D70FD"/>
    <w:rsid w:val="002E556E"/>
    <w:rsid w:val="002F7673"/>
    <w:rsid w:val="00316B10"/>
    <w:rsid w:val="0032037F"/>
    <w:rsid w:val="00323858"/>
    <w:rsid w:val="003252FE"/>
    <w:rsid w:val="00344CE7"/>
    <w:rsid w:val="0035547A"/>
    <w:rsid w:val="00375CD2"/>
    <w:rsid w:val="00377587"/>
    <w:rsid w:val="00383857"/>
    <w:rsid w:val="00393FB7"/>
    <w:rsid w:val="003A5B44"/>
    <w:rsid w:val="003A71A7"/>
    <w:rsid w:val="003C664B"/>
    <w:rsid w:val="003E7223"/>
    <w:rsid w:val="003F6C7D"/>
    <w:rsid w:val="0043560E"/>
    <w:rsid w:val="0044204D"/>
    <w:rsid w:val="004534C2"/>
    <w:rsid w:val="00466CB8"/>
    <w:rsid w:val="00475DEB"/>
    <w:rsid w:val="004821D4"/>
    <w:rsid w:val="0049036E"/>
    <w:rsid w:val="00491591"/>
    <w:rsid w:val="004C07D0"/>
    <w:rsid w:val="004D3334"/>
    <w:rsid w:val="004D4967"/>
    <w:rsid w:val="004E4CF8"/>
    <w:rsid w:val="005416A7"/>
    <w:rsid w:val="00550E5B"/>
    <w:rsid w:val="00560AD7"/>
    <w:rsid w:val="005718BC"/>
    <w:rsid w:val="0057448C"/>
    <w:rsid w:val="00582DD4"/>
    <w:rsid w:val="0058495C"/>
    <w:rsid w:val="00592A40"/>
    <w:rsid w:val="005A0482"/>
    <w:rsid w:val="005E5D2A"/>
    <w:rsid w:val="00604994"/>
    <w:rsid w:val="006432DB"/>
    <w:rsid w:val="00680A27"/>
    <w:rsid w:val="00691790"/>
    <w:rsid w:val="006A6993"/>
    <w:rsid w:val="006A6ACD"/>
    <w:rsid w:val="006B4CD5"/>
    <w:rsid w:val="006B5741"/>
    <w:rsid w:val="006B6586"/>
    <w:rsid w:val="006D1A76"/>
    <w:rsid w:val="00700545"/>
    <w:rsid w:val="007013B8"/>
    <w:rsid w:val="00712E00"/>
    <w:rsid w:val="00723476"/>
    <w:rsid w:val="00743D43"/>
    <w:rsid w:val="00747EA4"/>
    <w:rsid w:val="00752305"/>
    <w:rsid w:val="007709DF"/>
    <w:rsid w:val="00774BDB"/>
    <w:rsid w:val="007765CD"/>
    <w:rsid w:val="0078680F"/>
    <w:rsid w:val="007911B6"/>
    <w:rsid w:val="00791B9E"/>
    <w:rsid w:val="0079260E"/>
    <w:rsid w:val="007A16F8"/>
    <w:rsid w:val="007B727D"/>
    <w:rsid w:val="007D2E35"/>
    <w:rsid w:val="007E660E"/>
    <w:rsid w:val="007F1BBD"/>
    <w:rsid w:val="00804B22"/>
    <w:rsid w:val="00822FB4"/>
    <w:rsid w:val="0082571D"/>
    <w:rsid w:val="00826466"/>
    <w:rsid w:val="00847D14"/>
    <w:rsid w:val="00877B1C"/>
    <w:rsid w:val="008804B8"/>
    <w:rsid w:val="00886644"/>
    <w:rsid w:val="00893670"/>
    <w:rsid w:val="008A0987"/>
    <w:rsid w:val="008A477B"/>
    <w:rsid w:val="008B26DB"/>
    <w:rsid w:val="008D68F8"/>
    <w:rsid w:val="008F15F5"/>
    <w:rsid w:val="008F63F1"/>
    <w:rsid w:val="00901ED6"/>
    <w:rsid w:val="009043C2"/>
    <w:rsid w:val="0090536E"/>
    <w:rsid w:val="009139E6"/>
    <w:rsid w:val="009159EC"/>
    <w:rsid w:val="00924222"/>
    <w:rsid w:val="00956E06"/>
    <w:rsid w:val="009C586A"/>
    <w:rsid w:val="009F7181"/>
    <w:rsid w:val="00A17B35"/>
    <w:rsid w:val="00A25372"/>
    <w:rsid w:val="00A43AE9"/>
    <w:rsid w:val="00A66D93"/>
    <w:rsid w:val="00A77BFC"/>
    <w:rsid w:val="00A9167E"/>
    <w:rsid w:val="00AA2D17"/>
    <w:rsid w:val="00AD4E9E"/>
    <w:rsid w:val="00AE0C9D"/>
    <w:rsid w:val="00B11BCC"/>
    <w:rsid w:val="00B25611"/>
    <w:rsid w:val="00B30E58"/>
    <w:rsid w:val="00B3615A"/>
    <w:rsid w:val="00B45C28"/>
    <w:rsid w:val="00B651FB"/>
    <w:rsid w:val="00B7730A"/>
    <w:rsid w:val="00B95B63"/>
    <w:rsid w:val="00BE13F2"/>
    <w:rsid w:val="00BE3946"/>
    <w:rsid w:val="00BE4D19"/>
    <w:rsid w:val="00BF0B8D"/>
    <w:rsid w:val="00BF1F52"/>
    <w:rsid w:val="00BF4DDC"/>
    <w:rsid w:val="00C060EE"/>
    <w:rsid w:val="00C148BC"/>
    <w:rsid w:val="00C16127"/>
    <w:rsid w:val="00C76089"/>
    <w:rsid w:val="00C80EEC"/>
    <w:rsid w:val="00CA31BE"/>
    <w:rsid w:val="00CB1EB8"/>
    <w:rsid w:val="00CB5840"/>
    <w:rsid w:val="00D317D4"/>
    <w:rsid w:val="00D44B89"/>
    <w:rsid w:val="00D47BA9"/>
    <w:rsid w:val="00D56888"/>
    <w:rsid w:val="00D61C81"/>
    <w:rsid w:val="00D73489"/>
    <w:rsid w:val="00DA0E1B"/>
    <w:rsid w:val="00DA6525"/>
    <w:rsid w:val="00DB1122"/>
    <w:rsid w:val="00DC22DA"/>
    <w:rsid w:val="00DC6932"/>
    <w:rsid w:val="00E02C49"/>
    <w:rsid w:val="00E43E9D"/>
    <w:rsid w:val="00E764C8"/>
    <w:rsid w:val="00E93F42"/>
    <w:rsid w:val="00EC4EDA"/>
    <w:rsid w:val="00EC5E93"/>
    <w:rsid w:val="00EF5C6C"/>
    <w:rsid w:val="00F2597B"/>
    <w:rsid w:val="00F45F0D"/>
    <w:rsid w:val="00F62D2D"/>
    <w:rsid w:val="00F84EF7"/>
    <w:rsid w:val="00FA3173"/>
    <w:rsid w:val="00FB5C01"/>
    <w:rsid w:val="00FD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547A"/>
    <w:pPr>
      <w:ind w:left="720"/>
      <w:contextualSpacing/>
    </w:pPr>
  </w:style>
  <w:style w:type="table" w:styleId="a7">
    <w:name w:val="Table Grid"/>
    <w:basedOn w:val="a1"/>
    <w:uiPriority w:val="5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15C3"/>
    <w:rPr>
      <w:b/>
      <w:bCs/>
    </w:rPr>
  </w:style>
  <w:style w:type="character" w:styleId="a9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61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6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43E9D"/>
  </w:style>
  <w:style w:type="paragraph" w:styleId="af1">
    <w:name w:val="footer"/>
    <w:basedOn w:val="a"/>
    <w:link w:val="af2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3E9D"/>
  </w:style>
  <w:style w:type="character" w:styleId="af3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No Spacing"/>
    <w:uiPriority w:val="1"/>
    <w:qFormat/>
    <w:rsid w:val="008804B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EA80-2820-451F-8FF9-1F085595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8788</Words>
  <Characters>50094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95</cp:revision>
  <cp:lastPrinted>2023-09-14T07:18:00Z</cp:lastPrinted>
  <dcterms:created xsi:type="dcterms:W3CDTF">2021-09-01T14:31:00Z</dcterms:created>
  <dcterms:modified xsi:type="dcterms:W3CDTF">2023-09-21T11:31:00Z</dcterms:modified>
</cp:coreProperties>
</file>